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lainText"/>
        <w:jc w:val="center"/>
        <w:rPr>
          <w:rFonts w:ascii="標楷體" w:hAnsi="標楷體" w:eastAsia="標楷體"/>
          <w:sz w:val="52"/>
          <w:szCs w:val="52"/>
          <w:lang w:eastAsia="zh-HK"/>
        </w:rPr>
      </w:pPr>
      <w:r>
        <w:rPr>
          <w:rFonts w:ascii="標楷體" w:hAnsi="標楷體" w:eastAsia="標楷體"/>
          <w:sz w:val="52"/>
          <w:szCs w:val="52"/>
          <w:lang w:eastAsia="zh-HK"/>
        </w:rPr>
        <w:t>同</w:t>
      </w:r>
      <w:r>
        <w:rPr>
          <w:rFonts w:ascii="標楷體" w:hAnsi="標楷體" w:eastAsia="標楷體"/>
          <w:sz w:val="52"/>
          <w:szCs w:val="52"/>
          <w:lang w:eastAsia="zh-TW"/>
        </w:rPr>
        <w:t xml:space="preserve"> </w:t>
      </w:r>
      <w:r>
        <w:rPr>
          <w:rFonts w:ascii="標楷體" w:hAnsi="標楷體" w:eastAsia="標楷體"/>
          <w:sz w:val="52"/>
          <w:szCs w:val="52"/>
          <w:lang w:eastAsia="zh-HK"/>
        </w:rPr>
        <w:t>意</w:t>
      </w:r>
      <w:r>
        <w:rPr>
          <w:rFonts w:ascii="標楷體" w:hAnsi="標楷體" w:eastAsia="標楷體"/>
          <w:sz w:val="52"/>
          <w:szCs w:val="52"/>
          <w:lang w:eastAsia="zh-TW"/>
        </w:rPr>
        <w:t xml:space="preserve"> </w:t>
      </w:r>
      <w:r>
        <w:rPr>
          <w:rFonts w:ascii="標楷體" w:hAnsi="標楷體" w:eastAsia="標楷體"/>
          <w:sz w:val="52"/>
          <w:szCs w:val="52"/>
          <w:lang w:eastAsia="zh-HK"/>
        </w:rPr>
        <w:t>書</w:t>
      </w:r>
    </w:p>
    <w:p>
      <w:pPr>
        <w:pStyle w:val="PlainText"/>
        <w:jc w:val="center"/>
        <w:rPr>
          <w:rFonts w:ascii="標楷體" w:hAnsi="標楷體" w:eastAsia="標楷體"/>
          <w:sz w:val="52"/>
          <w:szCs w:val="52"/>
          <w:lang w:eastAsia="zh-HK"/>
        </w:rPr>
      </w:pPr>
      <w:r>
        <w:rPr>
          <w:rFonts w:eastAsia="標楷體" w:ascii="標楷體" w:hAnsi="標楷體"/>
          <w:sz w:val="52"/>
          <w:szCs w:val="52"/>
          <w:lang w:eastAsia="zh-HK"/>
        </w:rPr>
      </w:r>
    </w:p>
    <w:p>
      <w:pPr>
        <w:pStyle w:val="PlainText"/>
        <w:spacing w:lineRule="auto" w:line="360"/>
        <w:rPr>
          <w:rFonts w:ascii="標楷體" w:hAnsi="標楷體" w:eastAsia="標楷體"/>
          <w:sz w:val="32"/>
          <w:szCs w:val="32"/>
        </w:rPr>
      </w:pPr>
      <w:r>
        <w:rPr>
          <w:rFonts w:ascii="標楷體" w:hAnsi="標楷體" w:eastAsia="標楷體"/>
          <w:sz w:val="32"/>
          <w:szCs w:val="32"/>
          <w:lang w:eastAsia="zh-HK"/>
        </w:rPr>
        <w:t>本</w:t>
      </w:r>
      <w:r>
        <w:rPr>
          <w:rFonts w:ascii="標楷體" w:hAnsi="標楷體" w:eastAsia="標楷體"/>
          <w:sz w:val="32"/>
          <w:szCs w:val="32"/>
        </w:rPr>
        <w:t>民宿</w:t>
      </w:r>
      <w:r>
        <w:rPr>
          <w:rFonts w:ascii="標楷體" w:hAnsi="標楷體" w:eastAsia="標楷體"/>
          <w:sz w:val="32"/>
          <w:szCs w:val="32"/>
          <w:lang w:eastAsia="zh-HK"/>
        </w:rPr>
        <w:t>為</w:t>
      </w:r>
      <w:r>
        <w:rPr>
          <w:rFonts w:ascii="標楷體" w:hAnsi="標楷體" w:eastAsia="標楷體"/>
          <w:sz w:val="32"/>
          <w:szCs w:val="32"/>
        </w:rPr>
        <w:t>申領「春遊專案住宿優惠措施」補助經費，</w:t>
      </w:r>
    </w:p>
    <w:p>
      <w:pPr>
        <w:pStyle w:val="PlainText"/>
        <w:spacing w:lineRule="auto" w:line="360"/>
        <w:rPr/>
      </w:pPr>
      <w:r>
        <w:rPr>
          <w:rFonts w:ascii="標楷體" w:hAnsi="標楷體" w:eastAsia="標楷體"/>
          <w:sz w:val="32"/>
          <w:szCs w:val="32"/>
          <w:lang w:eastAsia="zh-HK"/>
        </w:rPr>
        <w:t>同意</w:t>
      </w:r>
      <w:r>
        <w:rPr>
          <w:rFonts w:ascii="標楷體" w:hAnsi="標楷體" w:eastAsia="標楷體"/>
          <w:sz w:val="32"/>
          <w:szCs w:val="32"/>
          <w:lang w:eastAsia="zh-TW"/>
        </w:rPr>
        <w:t xml:space="preserve"> 宜蘭縣</w:t>
      </w:r>
      <w:r>
        <w:rPr>
          <w:rFonts w:ascii="標楷體" w:hAnsi="標楷體" w:eastAsia="標楷體"/>
          <w:sz w:val="32"/>
          <w:szCs w:val="32"/>
        </w:rPr>
        <w:t>政府撥</w:t>
      </w:r>
      <w:r>
        <w:rPr>
          <w:rFonts w:ascii="標楷體" w:hAnsi="標楷體" w:eastAsia="標楷體"/>
          <w:sz w:val="32"/>
          <w:szCs w:val="32"/>
          <w:lang w:eastAsia="zh-HK"/>
        </w:rPr>
        <w:t>款</w:t>
      </w:r>
      <w:r>
        <w:rPr>
          <w:rFonts w:ascii="標楷體" w:hAnsi="標楷體" w:eastAsia="標楷體"/>
          <w:sz w:val="32"/>
          <w:szCs w:val="32"/>
        </w:rPr>
        <w:t>至　　　　　　銀行　　　　　　　分行</w:t>
      </w:r>
    </w:p>
    <w:p>
      <w:pPr>
        <w:pStyle w:val="PlainText"/>
        <w:spacing w:lineRule="auto" w:line="360"/>
        <w:rPr>
          <w:rFonts w:ascii="標楷體" w:hAnsi="標楷體" w:eastAsia="標楷體"/>
          <w:sz w:val="32"/>
          <w:szCs w:val="32"/>
        </w:rPr>
      </w:pPr>
      <w:r>
        <w:rPr>
          <w:rFonts w:ascii="標楷體" w:hAnsi="標楷體" w:eastAsia="標楷體"/>
          <w:sz w:val="32"/>
          <w:szCs w:val="32"/>
        </w:rPr>
        <w:t>第　　　　　　　　　號帳戶。</w:t>
      </w:r>
    </w:p>
    <w:p>
      <w:pPr>
        <w:pStyle w:val="PlainText"/>
        <w:spacing w:lineRule="auto" w:line="360"/>
        <w:rPr>
          <w:rFonts w:ascii="標楷體" w:hAnsi="標楷體" w:eastAsia="標楷體"/>
          <w:sz w:val="32"/>
          <w:szCs w:val="32"/>
        </w:rPr>
      </w:pPr>
      <w:r>
        <w:rPr>
          <w:rFonts w:eastAsia="標楷體" w:ascii="標楷體" w:hAnsi="標楷體"/>
          <w:sz w:val="32"/>
          <w:szCs w:val="32"/>
        </w:rPr>
      </w:r>
    </w:p>
    <w:p>
      <w:pPr>
        <w:pStyle w:val="PlainText"/>
        <w:spacing w:lineRule="auto" w:line="360"/>
        <w:rPr>
          <w:rFonts w:ascii="標楷體" w:hAnsi="標楷體" w:eastAsia="標楷體"/>
          <w:sz w:val="32"/>
          <w:szCs w:val="32"/>
        </w:rPr>
      </w:pPr>
      <w:r>
        <w:rPr>
          <w:rFonts w:ascii="標楷體" w:hAnsi="標楷體" w:eastAsia="標楷體"/>
          <w:sz w:val="32"/>
          <w:szCs w:val="32"/>
          <w:lang w:eastAsia="zh-HK"/>
        </w:rPr>
        <w:t>民宿名稱</w:t>
      </w:r>
      <w:r>
        <w:rPr>
          <w:rFonts w:ascii="標楷體" w:hAnsi="標楷體" w:eastAsia="標楷體"/>
          <w:sz w:val="32"/>
          <w:szCs w:val="32"/>
        </w:rPr>
        <w:t>：　　　　　　　　　　　　（</w:t>
      </w:r>
      <w:r>
        <w:rPr>
          <w:rFonts w:ascii="標楷體" w:hAnsi="標楷體" w:eastAsia="標楷體"/>
          <w:sz w:val="32"/>
          <w:szCs w:val="32"/>
          <w:lang w:eastAsia="zh-HK"/>
        </w:rPr>
        <w:t>大章</w:t>
      </w:r>
      <w:r>
        <w:rPr>
          <w:rFonts w:ascii="標楷體" w:hAnsi="標楷體" w:eastAsia="標楷體"/>
          <w:sz w:val="32"/>
          <w:szCs w:val="32"/>
        </w:rPr>
        <w:t>）</w:t>
      </w:r>
    </w:p>
    <w:p>
      <w:pPr>
        <w:pStyle w:val="PlainText"/>
        <w:spacing w:lineRule="auto" w:line="360"/>
        <w:rPr>
          <w:rFonts w:ascii="標楷體" w:hAnsi="標楷體" w:eastAsia="標楷體"/>
          <w:sz w:val="32"/>
          <w:szCs w:val="32"/>
        </w:rPr>
      </w:pPr>
      <w:r>
        <w:rPr>
          <w:rFonts w:eastAsia="標楷體" w:ascii="標楷體" w:hAnsi="標楷體"/>
          <w:sz w:val="32"/>
          <w:szCs w:val="32"/>
        </w:rPr>
      </w:r>
    </w:p>
    <w:p>
      <w:pPr>
        <w:pStyle w:val="PlainText"/>
        <w:spacing w:lineRule="auto" w:line="360"/>
        <w:rPr>
          <w:rFonts w:ascii="標楷體" w:hAnsi="標楷體" w:eastAsia="標楷體"/>
          <w:sz w:val="32"/>
          <w:szCs w:val="32"/>
        </w:rPr>
      </w:pPr>
      <w:r>
        <w:rPr>
          <w:rFonts w:ascii="標楷體" w:hAnsi="標楷體" w:eastAsia="標楷體"/>
          <w:sz w:val="32"/>
          <w:szCs w:val="32"/>
          <w:lang w:eastAsia="zh-HK"/>
        </w:rPr>
        <w:t>代表人</w:t>
      </w:r>
      <w:r>
        <w:rPr>
          <w:rFonts w:ascii="標楷體" w:hAnsi="標楷體" w:eastAsia="標楷體"/>
          <w:sz w:val="32"/>
          <w:szCs w:val="32"/>
        </w:rPr>
        <w:t>：　　　　　　　　　　　　　（</w:t>
      </w:r>
      <w:r>
        <w:rPr>
          <w:rFonts w:ascii="標楷體" w:hAnsi="標楷體" w:eastAsia="標楷體"/>
          <w:sz w:val="32"/>
          <w:szCs w:val="32"/>
          <w:lang w:eastAsia="zh-HK"/>
        </w:rPr>
        <w:t>小章</w:t>
      </w:r>
      <w:r>
        <w:rPr>
          <w:rFonts w:ascii="標楷體" w:hAnsi="標楷體" w:eastAsia="標楷體"/>
          <w:sz w:val="32"/>
          <w:szCs w:val="32"/>
        </w:rPr>
        <w:t>）</w:t>
      </w:r>
    </w:p>
    <w:p>
      <w:pPr>
        <w:pStyle w:val="PlainText"/>
        <w:spacing w:lineRule="auto" w:line="360"/>
        <w:rPr>
          <w:rFonts w:ascii="標楷體" w:hAnsi="標楷體" w:eastAsia="標楷體"/>
          <w:sz w:val="32"/>
          <w:szCs w:val="32"/>
        </w:rPr>
      </w:pPr>
      <w:r>
        <w:rPr>
          <w:rFonts w:eastAsia="標楷體" w:ascii="標楷體" w:hAnsi="標楷體"/>
          <w:sz w:val="32"/>
          <w:szCs w:val="32"/>
        </w:rPr>
      </w:r>
    </w:p>
    <w:p>
      <w:pPr>
        <w:pStyle w:val="PlainText"/>
        <w:spacing w:lineRule="auto" w:line="360"/>
        <w:rPr/>
      </w:pPr>
      <w:r>
        <w:rPr>
          <w:rFonts w:ascii="標楷體" w:hAnsi="標楷體" w:eastAsia="標楷體"/>
          <w:sz w:val="32"/>
          <w:szCs w:val="32"/>
        </w:rPr>
        <w:t xml:space="preserve">受款人:                           ( </w:t>
      </w:r>
      <w:r>
        <w:rPr>
          <w:rFonts w:ascii="標楷體" w:hAnsi="標楷體" w:eastAsia="標楷體"/>
          <w:sz w:val="32"/>
          <w:szCs w:val="32"/>
          <w:lang w:eastAsia="zh-HK"/>
        </w:rPr>
        <w:t>小章</w:t>
      </w:r>
      <w:r>
        <w:rPr>
          <w:rFonts w:ascii="標楷體" w:hAnsi="標楷體" w:eastAsia="標楷體"/>
          <w:sz w:val="32"/>
          <w:szCs w:val="32"/>
        </w:rPr>
        <w:t>）</w:t>
      </w:r>
    </w:p>
    <w:p>
      <w:pPr>
        <w:pStyle w:val="PlainText"/>
        <w:spacing w:lineRule="auto" w:line="360"/>
        <w:rPr>
          <w:rFonts w:ascii="標楷體" w:hAnsi="標楷體" w:eastAsia="標楷體"/>
          <w:sz w:val="32"/>
          <w:szCs w:val="32"/>
        </w:rPr>
      </w:pPr>
      <w:r>
        <w:rPr>
          <w:rFonts w:ascii="標楷體" w:hAnsi="標楷體" w:eastAsia="標楷體"/>
          <w:sz w:val="32"/>
          <w:szCs w:val="32"/>
        </w:rPr>
        <w:t>（受款人與</w:t>
      </w:r>
      <w:r>
        <w:rPr>
          <w:rFonts w:ascii="標楷體" w:hAnsi="標楷體" w:eastAsia="標楷體"/>
          <w:sz w:val="32"/>
          <w:szCs w:val="32"/>
          <w:lang w:eastAsia="zh-HK"/>
        </w:rPr>
        <w:t>代表人</w:t>
      </w:r>
      <w:r>
        <w:rPr>
          <w:rFonts w:ascii="標楷體" w:hAnsi="標楷體" w:eastAsia="標楷體"/>
          <w:sz w:val="32"/>
          <w:szCs w:val="32"/>
        </w:rPr>
        <w:t>關係為:</w:t>
        <w:softHyphen/>
        <w:softHyphen/>
        <w:softHyphen/>
        <w:softHyphen/>
        <w:softHyphen/>
        <w:softHyphen/>
        <w:softHyphen/>
        <w:softHyphen/>
        <w:softHyphen/>
        <w:softHyphen/>
        <w:t>_____________________）</w:t>
        <w:br/>
      </w:r>
    </w:p>
    <w:p>
      <w:pPr>
        <w:pStyle w:val="PlainText"/>
        <w:spacing w:lineRule="auto" w:line="360"/>
        <w:rPr>
          <w:rFonts w:ascii="標楷體" w:hAnsi="標楷體" w:eastAsia="標楷體"/>
          <w:sz w:val="32"/>
          <w:szCs w:val="32"/>
        </w:rPr>
      </w:pPr>
      <w:r>
        <w:rPr>
          <w:rFonts w:eastAsia="標楷體" w:ascii="標楷體" w:hAnsi="標楷體"/>
          <w:sz w:val="32"/>
          <w:szCs w:val="32"/>
        </w:rPr>
      </w:r>
    </w:p>
    <w:p>
      <w:pPr>
        <w:pStyle w:val="PlainText"/>
        <w:spacing w:lineRule="auto" w:line="360"/>
        <w:rPr>
          <w:rFonts w:ascii="標楷體" w:hAnsi="標楷體" w:eastAsia="標楷體"/>
          <w:sz w:val="32"/>
          <w:szCs w:val="32"/>
        </w:rPr>
      </w:pPr>
      <w:r>
        <w:rPr>
          <w:rFonts w:eastAsia="標楷體" w:ascii="標楷體" w:hAnsi="標楷體"/>
          <w:sz w:val="32"/>
          <w:szCs w:val="32"/>
        </w:rPr>
      </w:r>
    </w:p>
    <w:p>
      <w:pPr>
        <w:pStyle w:val="PlainText"/>
        <w:spacing w:lineRule="auto" w:line="360"/>
        <w:rPr>
          <w:rFonts w:ascii="標楷體" w:hAnsi="標楷體" w:eastAsia="標楷體"/>
          <w:sz w:val="32"/>
          <w:szCs w:val="32"/>
        </w:rPr>
      </w:pPr>
      <w:r>
        <w:rPr>
          <w:rFonts w:eastAsia="標楷體" w:ascii="標楷體" w:hAnsi="標楷體"/>
          <w:sz w:val="32"/>
          <w:szCs w:val="32"/>
        </w:rPr>
      </w:r>
    </w:p>
    <w:p>
      <w:pPr>
        <w:pStyle w:val="PlainText"/>
        <w:spacing w:lineRule="auto" w:line="360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PlainText"/>
        <w:spacing w:lineRule="auto" w:line="360"/>
        <w:rPr>
          <w:rFonts w:ascii="標楷體" w:hAnsi="標楷體" w:eastAsia="標楷體"/>
          <w:sz w:val="32"/>
          <w:szCs w:val="32"/>
          <w:lang w:eastAsia="zh-HK"/>
        </w:rPr>
      </w:pPr>
      <w:r>
        <w:rPr/>
      </w:r>
    </w:p>
    <w:p>
      <w:pPr>
        <w:pStyle w:val="PlainText"/>
        <w:spacing w:lineRule="auto" w:line="360"/>
        <w:rPr>
          <w:rFonts w:ascii="標楷體" w:hAnsi="標楷體" w:eastAsia="標楷體"/>
          <w:sz w:val="32"/>
          <w:szCs w:val="32"/>
          <w:lang w:eastAsia="zh-HK"/>
        </w:rPr>
      </w:pPr>
      <w:r>
        <w:rPr/>
      </w:r>
    </w:p>
    <w:p>
      <w:pPr>
        <w:pStyle w:val="PlainText"/>
        <w:spacing w:lineRule="auto" w:line="360"/>
        <w:rPr>
          <w:rFonts w:ascii="標楷體" w:hAnsi="標楷體" w:eastAsia="標楷體"/>
          <w:sz w:val="32"/>
          <w:szCs w:val="32"/>
          <w:lang w:eastAsia="zh-HK"/>
        </w:rPr>
      </w:pPr>
      <w:r>
        <w:rPr/>
      </w:r>
    </w:p>
    <w:p>
      <w:pPr>
        <w:pStyle w:val="PlainText"/>
        <w:spacing w:lineRule="auto" w:line="360"/>
        <w:rPr>
          <w:rFonts w:ascii="標楷體" w:hAnsi="標楷體" w:eastAsia="標楷體"/>
          <w:sz w:val="32"/>
          <w:szCs w:val="32"/>
          <w:lang w:eastAsia="zh-HK"/>
        </w:rPr>
      </w:pPr>
      <w:r>
        <w:rPr/>
      </w:r>
    </w:p>
    <w:p>
      <w:pPr>
        <w:pStyle w:val="PlainText"/>
        <w:spacing w:lineRule="auto" w:line="360"/>
        <w:rPr>
          <w:rFonts w:ascii="標楷體" w:hAnsi="標楷體" w:eastAsia="標楷體"/>
          <w:sz w:val="32"/>
          <w:szCs w:val="32"/>
          <w:lang w:eastAsia="zh-HK"/>
        </w:rPr>
      </w:pPr>
      <w:r>
        <w:rPr/>
      </w:r>
    </w:p>
    <w:p>
      <w:pPr>
        <w:pStyle w:val="PlainText"/>
        <w:spacing w:lineRule="auto" w:line="360"/>
        <w:jc w:val="distribute"/>
        <w:rPr/>
      </w:pPr>
      <w:r>
        <w:rPr>
          <w:rFonts w:ascii="標楷體" w:hAnsi="標楷體" w:eastAsia="標楷體"/>
          <w:sz w:val="32"/>
          <w:szCs w:val="32"/>
          <w:lang w:eastAsia="zh-TW"/>
        </w:rPr>
        <w:t xml:space="preserve"> </w:t>
      </w:r>
      <w:r>
        <w:rPr>
          <w:rFonts w:ascii="標楷體" w:hAnsi="標楷體" w:eastAsia="標楷體"/>
          <w:sz w:val="32"/>
          <w:szCs w:val="32"/>
          <w:lang w:eastAsia="zh-HK"/>
        </w:rPr>
        <w:t>中</w:t>
      </w:r>
      <w:r>
        <w:rPr>
          <w:rFonts w:ascii="標楷體" w:hAnsi="標楷體" w:eastAsia="標楷體"/>
          <w:sz w:val="32"/>
          <w:szCs w:val="32"/>
          <w:lang w:eastAsia="zh-TW"/>
        </w:rPr>
        <w:t xml:space="preserve">   </w:t>
      </w:r>
      <w:r>
        <w:rPr>
          <w:rFonts w:ascii="標楷體" w:hAnsi="標楷體" w:eastAsia="標楷體"/>
          <w:sz w:val="32"/>
          <w:szCs w:val="32"/>
          <w:lang w:eastAsia="zh-HK"/>
        </w:rPr>
        <w:t>華</w:t>
      </w:r>
      <w:r>
        <w:rPr>
          <w:rFonts w:ascii="標楷體" w:hAnsi="標楷體" w:eastAsia="標楷體"/>
          <w:sz w:val="32"/>
          <w:szCs w:val="32"/>
          <w:lang w:eastAsia="zh-TW"/>
        </w:rPr>
        <w:t xml:space="preserve">   </w:t>
      </w:r>
      <w:r>
        <w:rPr>
          <w:rFonts w:ascii="標楷體" w:hAnsi="標楷體" w:eastAsia="標楷體"/>
          <w:sz w:val="32"/>
          <w:szCs w:val="32"/>
          <w:lang w:eastAsia="zh-HK"/>
        </w:rPr>
        <w:t>民</w:t>
      </w:r>
      <w:r>
        <w:rPr>
          <w:rFonts w:ascii="標楷體" w:hAnsi="標楷體" w:eastAsia="標楷體"/>
          <w:sz w:val="32"/>
          <w:szCs w:val="32"/>
          <w:lang w:eastAsia="zh-TW"/>
        </w:rPr>
        <w:t xml:space="preserve">   </w:t>
      </w:r>
      <w:r>
        <w:rPr>
          <w:rFonts w:ascii="標楷體" w:hAnsi="標楷體" w:eastAsia="標楷體"/>
          <w:sz w:val="32"/>
          <w:szCs w:val="32"/>
          <w:lang w:eastAsia="zh-HK"/>
        </w:rPr>
        <w:t>國</w:t>
      </w:r>
      <w:r>
        <w:rPr>
          <w:rFonts w:ascii="標楷體" w:hAnsi="標楷體" w:eastAsia="標楷體"/>
          <w:sz w:val="32"/>
          <w:szCs w:val="32"/>
        </w:rPr>
        <w:t>　　   　　</w:t>
      </w:r>
      <w:r>
        <w:rPr>
          <w:rFonts w:ascii="標楷體" w:hAnsi="標楷體" w:eastAsia="標楷體"/>
          <w:sz w:val="32"/>
          <w:szCs w:val="32"/>
          <w:lang w:eastAsia="zh-HK"/>
        </w:rPr>
        <w:t>年</w:t>
      </w:r>
      <w:r>
        <w:rPr>
          <w:rFonts w:ascii="標楷體" w:hAnsi="標楷體" w:eastAsia="標楷體"/>
          <w:sz w:val="32"/>
          <w:szCs w:val="32"/>
        </w:rPr>
        <w:t>　 　　　　</w:t>
      </w:r>
      <w:r>
        <w:rPr>
          <w:rFonts w:ascii="標楷體" w:hAnsi="標楷體" w:eastAsia="標楷體"/>
          <w:sz w:val="32"/>
          <w:szCs w:val="32"/>
          <w:lang w:eastAsia="zh-HK"/>
        </w:rPr>
        <w:t>月</w:t>
      </w:r>
      <w:r>
        <w:rPr>
          <w:rFonts w:ascii="標楷體" w:hAnsi="標楷體" w:eastAsia="標楷體"/>
          <w:sz w:val="32"/>
          <w:szCs w:val="32"/>
        </w:rPr>
        <w:t>　　　　　　　</w:t>
      </w:r>
      <w:r>
        <w:rPr>
          <w:rFonts w:ascii="標楷體" w:hAnsi="標楷體" w:eastAsia="標楷體"/>
          <w:sz w:val="32"/>
          <w:szCs w:val="32"/>
          <w:lang w:eastAsia="zh-HK"/>
        </w:rPr>
        <w:t>日</w:t>
      </w:r>
    </w:p>
    <w:p>
      <w:pPr>
        <w:pStyle w:val="Normal"/>
        <w:spacing w:lineRule="auto" w:line="36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851" w:right="1418" w:header="851" w:top="1418" w:footer="992" w:bottom="1418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roman"/>
    <w:pitch w:val="variable"/>
  </w:font>
  <w:font w:name="Times New Roman">
    <w:charset w:val="88"/>
    <w:family w:val="roman"/>
    <w:pitch w:val="variable"/>
  </w:font>
  <w:font w:name="Calibri Light">
    <w:charset w:val="88"/>
    <w:family w:val="roman"/>
    <w:pitch w:val="variable"/>
  </w:font>
  <w:font w:name="Liberation Sans">
    <w:altName w:val="Arial"/>
    <w:charset w:val="88"/>
    <w:family w:val="roman"/>
    <w:pitch w:val="variable"/>
  </w:font>
  <w:font w:name="標楷體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ind w:right="360" w:hanging="0"/>
      <w:jc w:val="center"/>
      <w:rPr/>
    </w:pPr>
    <w:r>
      <w:rPr>
        <w:rStyle w:val="Pagenumber"/>
        <w:rFonts w:ascii="標楷體" w:hAnsi="標楷體" w:eastAsia="標楷體"/>
      </w:rPr>
      <w:t xml:space="preserve">            </w:t>
    </w:r>
    <w:r>
      <w:rPr>
        <w:rStyle w:val="Pagenumber"/>
        <w:rFonts w:ascii="標楷體" w:hAnsi="標楷體" w:eastAsia="標楷體"/>
      </w:rPr>
      <w:t xml:space="preserve">第 </w:t>
    </w:r>
    <w:r>
      <w:rPr>
        <w:rStyle w:val="Pagenumber"/>
        <w:rFonts w:ascii="標楷體" w:hAnsi="標楷體" w:eastAsia="標楷體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Style w:val="Pagenumber"/>
        <w:rFonts w:ascii="標楷體" w:hAnsi="標楷體" w:eastAsia="標楷體"/>
      </w:rPr>
      <w:t xml:space="preserve"> 頁，共 </w:t>
    </w:r>
    <w:r>
      <w:rPr>
        <w:rStyle w:val="Pagenumber"/>
        <w:rFonts w:ascii="標楷體" w:hAnsi="標楷體" w:eastAsia="標楷體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  <w:r>
      <w:rPr>
        <w:rStyle w:val="Pagenumber"/>
        <w:rFonts w:ascii="標楷體" w:hAnsi="標楷體" w:eastAsia="標楷體"/>
      </w:rPr>
      <w:t xml:space="preserve"> 頁</w:t>
    </w:r>
    <w:r>
      <mc:AlternateContent>
        <mc:Choice Requires="wps">
          <w:drawing>
            <wp:anchor behindDoc="1" distT="0" distB="0" distL="114300" distR="114300" simplePos="0" locked="0" layoutInCell="1" allowOverlap="1" relativeHeight="2">
              <wp:simplePos x="0" y="0"/>
              <wp:positionH relativeFrom="column">
                <wp:posOffset>2743200</wp:posOffset>
              </wp:positionH>
              <wp:positionV relativeFrom="paragraph">
                <wp:posOffset>261620</wp:posOffset>
              </wp:positionV>
              <wp:extent cx="1143000" cy="286385"/>
              <wp:effectExtent l="0" t="0" r="0" b="0"/>
              <wp:wrapNone/>
              <wp:docPr id="4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3000" cy="286385"/>
                      </a:xfrm>
                      <a:prstGeom prst="rect"/>
                      <a:solidFill>
                        <a:srgbClr val="FFFFFF"/>
                      </a:solidFill>
                    </wps:spPr>
                    <wps:txbx>
                      <w:txbxContent>
                        <w:p>
                          <w:pPr>
                            <w:pStyle w:val="Style25"/>
                            <w:snapToGrid w:val="true"/>
                            <w:jc w:val="center"/>
                            <w:rPr/>
                          </w:pPr>
                          <w:r>
                            <w:rPr>
                              <w:rFonts w:ascii="標楷體" w:hAnsi="標楷體"/>
                              <w:color w:val="C0C0C0"/>
                              <w:sz w:val="20"/>
                              <w:szCs w:val="24"/>
                            </w:rPr>
                            <w:t>填頁碼處</w:t>
                          </w:r>
                        </w:p>
                      </w:txbxContent>
                    </wps:txbx>
                    <wps:bodyPr anchor="t" lIns="0" tIns="4572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roked="f" strokeweight="0pt" style="position:absolute;rotation:0;width:90pt;height:22.55pt;mso-wrap-distance-left:9pt;mso-wrap-distance-right:9pt;mso-wrap-distance-top:0pt;mso-wrap-distance-bottom:0pt;margin-top:20.6pt;mso-position-vertical-relative:text;margin-left:216pt;mso-position-horizontal-relative:text">
              <v:textbox inset="0in,0.05in,0in,0in">
                <w:txbxContent>
                  <w:p>
                    <w:pPr>
                      <w:pStyle w:val="Style25"/>
                      <w:snapToGrid w:val="true"/>
                      <w:jc w:val="center"/>
                      <w:rPr/>
                    </w:pPr>
                    <w:r>
                      <w:rPr>
                        <w:rFonts w:ascii="標楷體" w:hAnsi="標楷體"/>
                        <w:color w:val="C0C0C0"/>
                        <w:sz w:val="20"/>
                        <w:szCs w:val="24"/>
                      </w:rPr>
                      <w:t>填頁碼處</w:t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ind w:right="360" w:hanging="0"/>
      <w:rPr/>
    </w:pPr>
    <w:r>
      <w:rPr/>
      <mc:AlternateContent>
        <mc:Choice Requires="wpg">
          <w:drawing>
            <wp:anchor behindDoc="1" distT="0" distB="0" distL="114300" distR="114300" simplePos="0" locked="0" layoutInCell="1" allowOverlap="1" relativeHeight="4">
              <wp:simplePos x="0" y="0"/>
              <wp:positionH relativeFrom="page">
                <wp:posOffset>280670</wp:posOffset>
              </wp:positionH>
              <wp:positionV relativeFrom="paragraph">
                <wp:posOffset>360045</wp:posOffset>
              </wp:positionV>
              <wp:extent cx="349885" cy="9258300"/>
              <wp:effectExtent l="0" t="0" r="0" b="0"/>
              <wp:wrapNone/>
              <wp:docPr id="1" name="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49200" cy="9257760"/>
                      </a:xfrm>
                    </wpg:grpSpPr>
                    <wps:wsp>
                      <wps:cNvSpPr/>
                      <wps:spPr>
                        <a:xfrm>
                          <a:off x="12600" y="6558840"/>
                          <a:ext cx="336600" cy="2901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overflowPunct w:val="false"/>
                              <w:rPr/>
                            </w:pPr>
                            <w:r>
                              <w:rPr>
                                <w:szCs w:val="22"/>
                                <w:rFonts w:ascii="Calibri" w:hAnsi="Calibri" w:cs="新細明體" w:asciiTheme="minorHAnsi" w:cstheme="minorBidi" w:eastAsiaTheme="minorEastAsia" w:hAnsiTheme="minorHAnsi"/>
                                <w:color w:val="auto"/>
                              </w:rPr>
                              <w:t>線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  <wps:wsp>
                      <wps:cNvSpPr/>
                      <wps:spPr>
                        <a:xfrm>
                          <a:off x="0" y="2145600"/>
                          <a:ext cx="336600" cy="2901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overflowPunct w:val="false"/>
                              <w:rPr/>
                            </w:pPr>
                            <w:r>
                              <w:rPr>
                                <w:szCs w:val="22"/>
                                <w:rFonts w:ascii="Calibri" w:hAnsi="Calibri" w:cs="新細明體" w:asciiTheme="minorHAnsi" w:cstheme="minorBidi" w:eastAsiaTheme="minorEastAsia" w:hAnsiTheme="minorHAnsi"/>
                                <w:color w:val="auto"/>
                              </w:rPr>
                              <w:t>裝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  <wps:wsp>
                      <wps:cNvSpPr/>
                      <wps:spPr>
                        <a:xfrm>
                          <a:off x="12600" y="4305240"/>
                          <a:ext cx="336600" cy="2901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overflowPunct w:val="false"/>
                              <w:rPr/>
                            </w:pPr>
                            <w:r>
                              <w:rPr>
                                <w:szCs w:val="22"/>
                                <w:rFonts w:ascii="Calibri" w:hAnsi="Calibri" w:cs="新細明體" w:asciiTheme="minorHAnsi" w:cstheme="minorBidi" w:eastAsiaTheme="minorEastAsia" w:hAnsiTheme="minorHAnsi"/>
                                <w:color w:val="auto"/>
                              </w:rPr>
                              <w:t>訂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  <wps:wsp>
                      <wps:cNvSpPr/>
                      <wps:spPr>
                        <a:xfrm>
                          <a:off x="246960" y="0"/>
                          <a:ext cx="0" cy="2090880"/>
                        </a:xfrm>
                        <a:prstGeom prst="line">
                          <a:avLst/>
                        </a:prstGeom>
                        <a:ln cap="rnd">
                          <a:solidFill>
                            <a:srgbClr val="000000"/>
                          </a:solidFill>
                          <a:custDash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246960" y="2645280"/>
                          <a:ext cx="0" cy="1632600"/>
                        </a:xfrm>
                        <a:prstGeom prst="line">
                          <a:avLst/>
                        </a:prstGeom>
                        <a:ln cap="rnd">
                          <a:solidFill>
                            <a:srgbClr val="000000"/>
                          </a:solidFill>
                          <a:custDash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246960" y="4818240"/>
                          <a:ext cx="0" cy="1767240"/>
                        </a:xfrm>
                        <a:prstGeom prst="line">
                          <a:avLst/>
                        </a:prstGeom>
                        <a:ln cap="rnd">
                          <a:solidFill>
                            <a:srgbClr val="000000"/>
                          </a:solidFill>
                          <a:custDash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246960" y="7031520"/>
                          <a:ext cx="0" cy="2226240"/>
                        </a:xfrm>
                        <a:prstGeom prst="line">
                          <a:avLst/>
                        </a:prstGeom>
                        <a:ln cap="rnd">
                          <a:solidFill>
                            <a:srgbClr val="000000"/>
                          </a:solidFill>
                          <a:custDash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shape_0" style="position:absolute;margin-left:22.1pt;margin-top:28.35pt;width:27.5pt;height:728.9pt" coordorigin="442,567" coordsize="550,14578">
              <v:shapetype id="shapetype_202" coordsize="21600,21600" o:spt="202" path="m,l,21600l21600,21600l21600,xe">
                <v:stroke joinstyle="miter"/>
                <v:path gradientshapeok="t" o:connecttype="rect"/>
              </v:shapetype>
              <v:shape id="shape_0" fillcolor="white" stroked="f" style="position:absolute;left:462;top:10896;width:529;height:456;mso-position-horizontal-relative:page" type="shapetype_202">
                <v:textbox>
                  <w:txbxContent>
                    <w:p>
                      <w:pPr>
                        <w:overflowPunct w:val="false"/>
                        <w:rPr/>
                      </w:pPr>
                      <w:r>
                        <w:rPr>
                          <w:szCs w:val="22"/>
                          <w:rFonts w:ascii="Calibri" w:hAnsi="Calibri" w:cs="新細明體" w:asciiTheme="minorHAnsi" w:cstheme="minorBidi" w:eastAsiaTheme="minorEastAsia" w:hAnsiTheme="minorHAnsi"/>
                          <w:color w:val="auto"/>
                        </w:rPr>
                        <w:t>線</w:t>
                      </w:r>
                    </w:p>
                  </w:txbxContent>
                </v:textbox>
                <w10:wrap type="none"/>
                <v:fill o:detectmouseclick="t" type="solid" color2="black"/>
                <v:stroke color="#3465a4" joinstyle="round" endcap="flat"/>
              </v:shape>
              <v:shape id="shape_0" fillcolor="white" stroked="f" style="position:absolute;left:442;top:3946;width:529;height:456;mso-position-horizontal-relative:page" type="shapetype_202">
                <v:textbox>
                  <w:txbxContent>
                    <w:p>
                      <w:pPr>
                        <w:overflowPunct w:val="false"/>
                        <w:rPr/>
                      </w:pPr>
                      <w:r>
                        <w:rPr>
                          <w:szCs w:val="22"/>
                          <w:rFonts w:ascii="Calibri" w:hAnsi="Calibri" w:cs="新細明體" w:asciiTheme="minorHAnsi" w:cstheme="minorBidi" w:eastAsiaTheme="minorEastAsia" w:hAnsiTheme="minorHAnsi"/>
                          <w:color w:val="auto"/>
                        </w:rPr>
                        <w:t>裝</w:t>
                      </w:r>
                    </w:p>
                  </w:txbxContent>
                </v:textbox>
                <w10:wrap type="none"/>
                <v:fill o:detectmouseclick="t" type="solid" color2="black"/>
                <v:stroke color="#3465a4" joinstyle="round" endcap="flat"/>
              </v:shape>
              <v:shape id="shape_0" fillcolor="white" stroked="f" style="position:absolute;left:462;top:7347;width:529;height:456;mso-position-horizontal-relative:page" type="shapetype_202">
                <v:textbox>
                  <w:txbxContent>
                    <w:p>
                      <w:pPr>
                        <w:overflowPunct w:val="false"/>
                        <w:rPr/>
                      </w:pPr>
                      <w:r>
                        <w:rPr>
                          <w:szCs w:val="22"/>
                          <w:rFonts w:ascii="Calibri" w:hAnsi="Calibri" w:cs="新細明體" w:asciiTheme="minorHAnsi" w:cstheme="minorBidi" w:eastAsiaTheme="minorEastAsia" w:hAnsiTheme="minorHAnsi"/>
                          <w:color w:val="auto"/>
                        </w:rPr>
                        <w:t>訂</w:t>
                      </w:r>
                    </w:p>
                  </w:txbxContent>
                </v:textbox>
                <w10:wrap type="none"/>
                <v:fill o:detectmouseclick="t" type="solid" color2="black"/>
                <v:stroke color="#3465a4" joinstyle="round" endcap="flat"/>
              </v:shape>
              <v:line id="shape_0" from="831,567" to="831,3859" stroked="t" style="position:absolute;mso-position-horizontal-relative:page">
                <v:stroke color="black" dashstyle="dash" joinstyle="round" endcap="round"/>
                <v:fill o:detectmouseclick="t" on="false"/>
              </v:line>
              <v:line id="shape_0" from="831,4733" to="831,7303" stroked="t" style="position:absolute;mso-position-horizontal-relative:page">
                <v:stroke color="black" dashstyle="dash" joinstyle="round" endcap="round"/>
                <v:fill o:detectmouseclick="t" on="false"/>
              </v:line>
              <v:line id="shape_0" from="831,8155" to="831,10937" stroked="t" style="position:absolute;mso-position-horizontal-relative:page">
                <v:stroke color="black" dashstyle="dash" joinstyle="round" endcap="round"/>
                <v:fill o:detectmouseclick="t" on="false"/>
              </v:line>
              <v:line id="shape_0" from="831,11640" to="831,15145" stroked="t" style="position:absolute;mso-position-horizontal-relative:page">
                <v:stroke color="black" dashstyle="dash" joinstyle="round" endcap="round"/>
                <v:fill o:detectmouseclick="t" on="false"/>
              </v:line>
            </v:group>
          </w:pict>
        </mc:Fallback>
      </mc:AlternateContent>
      <mc:AlternateContent>
        <mc:Choice Requires="wpg">
          <w:drawing>
            <wp:anchor behindDoc="1" distT="0" distB="0" distL="114300" distR="114300" simplePos="0" locked="0" layoutInCell="1" allowOverlap="1" relativeHeight="5">
              <wp:simplePos x="0" y="0"/>
              <wp:positionH relativeFrom="page">
                <wp:posOffset>5156200</wp:posOffset>
              </wp:positionH>
              <wp:positionV relativeFrom="paragraph">
                <wp:posOffset>-4268470</wp:posOffset>
              </wp:positionV>
              <wp:extent cx="635" cy="9258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 rot="5400000">
                        <a:off x="0" y="0"/>
                        <a:ext cx="0" cy="9257760"/>
                      </a:xfrm>
                    </wpg:grpSpPr>
                    <wps:wsp>
                      <wps:cNvSpPr/>
                      <wps:spPr>
                        <a:xfrm>
                          <a:off x="0" y="0"/>
                          <a:ext cx="0" cy="2090880"/>
                        </a:xfrm>
                        <a:prstGeom prst="line">
                          <a:avLst/>
                        </a:prstGeom>
                        <a:ln cap="rnd">
                          <a:solidFill>
                            <a:srgbClr val="000000"/>
                          </a:solidFill>
                          <a:custDash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0" y="2645280"/>
                          <a:ext cx="0" cy="1632600"/>
                        </a:xfrm>
                        <a:prstGeom prst="line">
                          <a:avLst/>
                        </a:prstGeom>
                        <a:ln cap="rnd">
                          <a:solidFill>
                            <a:srgbClr val="000000"/>
                          </a:solidFill>
                          <a:custDash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0" y="4818240"/>
                          <a:ext cx="0" cy="1767240"/>
                        </a:xfrm>
                        <a:prstGeom prst="line">
                          <a:avLst/>
                        </a:prstGeom>
                        <a:ln cap="rnd">
                          <a:solidFill>
                            <a:srgbClr val="000000"/>
                          </a:solidFill>
                          <a:custDash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  <wps:wsp>
                      <wps:cNvSpPr/>
                      <wps:spPr>
                        <a:xfrm>
                          <a:off x="0" y="7031520"/>
                          <a:ext cx="0" cy="2226240"/>
                        </a:xfrm>
                        <a:prstGeom prst="line">
                          <a:avLst/>
                        </a:prstGeom>
                        <a:ln cap="rnd">
                          <a:solidFill>
                            <a:srgbClr val="000000"/>
                          </a:solidFill>
                          <a:custDash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shape_0" style="position:absolute;margin-left:41.55pt;margin-top:28.35pt;width:0pt;height:728.9pt" coordorigin="831,567" coordsize="0,14578">
              <v:line id="shape_0" from="831,567" to="831,3859" stroked="t" style="position:absolute;mso-position-horizontal-relative:page">
                <v:stroke color="black" dashstyle="dash" joinstyle="round" endcap="round"/>
                <v:fill o:detectmouseclick="t" on="false"/>
              </v:line>
              <v:line id="shape_0" from="831,4733" to="831,7303" stroked="t" style="position:absolute;mso-position-horizontal-relative:page">
                <v:stroke color="black" dashstyle="dash" joinstyle="round" endcap="round"/>
                <v:fill o:detectmouseclick="t" on="false"/>
              </v:line>
              <v:line id="shape_0" from="831,8155" to="831,10937" stroked="t" style="position:absolute;mso-position-horizontal-relative:page">
                <v:stroke color="black" dashstyle="dash" joinstyle="round" endcap="round"/>
                <v:fill o:detectmouseclick="t" on="false"/>
              </v:line>
              <v:line id="shape_0" from="831,11640" to="831,15145" stroked="t" style="position:absolute;mso-position-horizontal-relative:page">
                <v:stroke color="black" dashstyle="dash" joinstyle="round" endcap="round"/>
                <v:fill o:detectmouseclick="t" on="false"/>
              </v:line>
            </v:group>
          </w:pict>
        </mc:Fallback>
      </mc:AlternateContent>
    </w:r>
    <w:r>
      <mc:AlternateContent>
        <mc:Choice Requires="wps">
          <w:drawing>
            <wp:anchor behindDoc="1" distT="0" distB="0" distL="0" distR="0" simplePos="0" locked="0" layoutInCell="1" allowOverlap="1" relativeHeight="3">
              <wp:simplePos x="0" y="0"/>
              <wp:positionH relativeFrom="column">
                <wp:align>right</wp:align>
              </wp:positionH>
              <wp:positionV relativeFrom="paragraph">
                <wp:posOffset>1270</wp:posOffset>
              </wp:positionV>
              <wp:extent cx="15875" cy="360045"/>
              <wp:effectExtent l="0" t="0" r="0" b="0"/>
              <wp:wrapSquare wrapText="bothSides"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875" cy="36004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  <a:ln w="635">
                        <a:solidFill>
                          <a:srgbClr val="000000"/>
                        </a:solidFill>
                      </a:ln>
                    </wps:spPr>
                    <wps:txbx>
                      <w:txbxContent>
                        <w:p>
                          <w:pPr>
                            <w:pStyle w:val="Style23"/>
                            <w:jc w:val="right"/>
                            <w:rPr>
                              <w:rStyle w:val="Pagenumber"/>
                              <w:rFonts w:ascii="標楷體" w:hAnsi="標楷體" w:eastAsia="標楷體"/>
                            </w:rPr>
                          </w:pPr>
                          <w:r>
                            <w:rPr>
                              <w:rFonts w:eastAsia="標楷體" w:ascii="標楷體" w:hAnsi="標楷體"/>
                            </w:rPr>
                          </w:r>
                        </w:p>
                        <w:p>
                          <w:pPr>
                            <w:pStyle w:val="Style23"/>
                            <w:jc w:val="right"/>
                            <w:rPr>
                              <w:rStyle w:val="Pagenumber"/>
                              <w:rFonts w:ascii="標楷體" w:hAnsi="標楷體" w:eastAsia="標楷體"/>
                            </w:rPr>
                          </w:pPr>
                          <w:r>
                            <w:rPr>
                              <w:rFonts w:eastAsia="標楷體" w:ascii="標楷體" w:hAnsi="標楷體"/>
                            </w:rPr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rokecolor="#000000" strokeweight="0pt" style="position:absolute;rotation:0;width:1.25pt;height:28.35pt;mso-wrap-distance-left:0pt;mso-wrap-distance-right:0pt;mso-wrap-distance-top:0pt;mso-wrap-distance-bottom:0pt;margin-top:0.1pt;mso-position-vertical-relative:text;margin-left:480.6pt;mso-position-horizontal:right;mso-position-horizontal-relative:text">
              <v:fill opacity="0f"/>
              <v:textbox inset="0in,0in,0in,0in">
                <w:txbxContent>
                  <w:p>
                    <w:pPr>
                      <w:pStyle w:val="Style23"/>
                      <w:jc w:val="right"/>
                      <w:rPr>
                        <w:rStyle w:val="Pagenumber"/>
                        <w:rFonts w:ascii="標楷體" w:hAnsi="標楷體" w:eastAsia="標楷體"/>
                      </w:rPr>
                    </w:pPr>
                    <w:r>
                      <w:rPr>
                        <w:rFonts w:eastAsia="標楷體" w:ascii="標楷體" w:hAnsi="標楷體"/>
                      </w:rPr>
                    </w:r>
                  </w:p>
                  <w:p>
                    <w:pPr>
                      <w:pStyle w:val="Style23"/>
                      <w:jc w:val="right"/>
                      <w:rPr>
                        <w:rStyle w:val="Pagenumber"/>
                        <w:rFonts w:ascii="標楷體" w:hAnsi="標楷體" w:eastAsia="標楷體"/>
                      </w:rPr>
                    </w:pPr>
                    <w:r>
                      <w:rPr>
                        <w:rFonts w:eastAsia="標楷體" w:ascii="標楷體" w:hAnsi="標楷體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48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zh-TW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新細明體" w:asciiTheme="minorHAnsi" w:cstheme="minorBidi" w:eastAsiaTheme="minorEastAsia" w:hAnsiTheme="minorHAnsi"/>
        <w:szCs w:val="22"/>
        <w:lang w:val="en-US" w:eastAsia="zh-TW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c3cab"/>
    <w:pPr>
      <w:widowControl w:val="false"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en-US" w:eastAsia="zh-TW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頁首 字元"/>
    <w:basedOn w:val="DefaultParagraphFont"/>
    <w:link w:val="a3"/>
    <w:qFormat/>
    <w:rsid w:val="004c3cab"/>
    <w:rPr>
      <w:rFonts w:ascii="Times New Roman" w:hAnsi="Times New Roman" w:eastAsia="新細明體" w:cs="Times New Roman"/>
      <w:sz w:val="20"/>
      <w:szCs w:val="20"/>
    </w:rPr>
  </w:style>
  <w:style w:type="character" w:styleId="Style15" w:customStyle="1">
    <w:name w:val="頁尾 字元"/>
    <w:basedOn w:val="DefaultParagraphFont"/>
    <w:link w:val="a5"/>
    <w:qFormat/>
    <w:rsid w:val="004c3cab"/>
    <w:rPr>
      <w:rFonts w:ascii="Times New Roman" w:hAnsi="Times New Roman" w:eastAsia="新細明體" w:cs="Times New Roman"/>
      <w:sz w:val="20"/>
      <w:szCs w:val="20"/>
    </w:rPr>
  </w:style>
  <w:style w:type="character" w:styleId="Pagenumber">
    <w:name w:val="page number"/>
    <w:basedOn w:val="DefaultParagraphFont"/>
    <w:qFormat/>
    <w:rsid w:val="004c3cab"/>
    <w:rPr/>
  </w:style>
  <w:style w:type="character" w:styleId="Style16" w:customStyle="1">
    <w:name w:val="純文字 字元"/>
    <w:basedOn w:val="DefaultParagraphFont"/>
    <w:link w:val="a9"/>
    <w:uiPriority w:val="99"/>
    <w:semiHidden/>
    <w:qFormat/>
    <w:rsid w:val="004c3cab"/>
    <w:rPr>
      <w:rFonts w:ascii="Calibri" w:hAnsi="Calibri" w:eastAsia="新細明體" w:cs="Courier New"/>
      <w:szCs w:val="24"/>
    </w:rPr>
  </w:style>
  <w:style w:type="character" w:styleId="Style17" w:customStyle="1">
    <w:name w:val="註解方塊文字 字元"/>
    <w:basedOn w:val="DefaultParagraphFont"/>
    <w:link w:val="ab"/>
    <w:uiPriority w:val="99"/>
    <w:semiHidden/>
    <w:qFormat/>
    <w:rsid w:val="00a55bc2"/>
    <w:rPr>
      <w:rFonts w:ascii="Calibri Light" w:hAnsi="Calibri Light" w:eastAsia="" w:cs="新細明體" w:asciiTheme="majorHAnsi" w:cstheme="majorBidi" w:eastAsiaTheme="majorEastAsia" w:hAnsiTheme="majorHAnsi"/>
      <w:sz w:val="18"/>
      <w:szCs w:val="18"/>
    </w:rPr>
  </w:style>
  <w:style w:type="paragraph" w:styleId="Style18">
    <w:name w:val="標題"/>
    <w:basedOn w:val="Normal"/>
    <w:next w:val="Style19"/>
    <w:qFormat/>
    <w:pPr>
      <w:keepNext/>
      <w:spacing w:before="240" w:after="120"/>
    </w:pPr>
    <w:rPr>
      <w:rFonts w:ascii="Liberation Sans" w:hAnsi="Liberation Sans" w:eastAsia="微軟正黑體" w:cs="Mang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索引"/>
    <w:basedOn w:val="Normal"/>
    <w:qFormat/>
    <w:pPr>
      <w:suppressLineNumbers/>
    </w:pPr>
    <w:rPr>
      <w:rFonts w:cs="Mangal"/>
    </w:rPr>
  </w:style>
  <w:style w:type="paragraph" w:styleId="Style23">
    <w:name w:val="Header"/>
    <w:basedOn w:val="Normal"/>
    <w:link w:val="a4"/>
    <w:rsid w:val="004c3cab"/>
    <w:pPr>
      <w:tabs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4">
    <w:name w:val="Footer"/>
    <w:basedOn w:val="Normal"/>
    <w:link w:val="a6"/>
    <w:rsid w:val="004c3cab"/>
    <w:pPr>
      <w:tabs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5" w:customStyle="1">
    <w:name w:val="密等"/>
    <w:basedOn w:val="Normal"/>
    <w:qFormat/>
    <w:rsid w:val="004c3cab"/>
    <w:pPr>
      <w:snapToGrid w:val="false"/>
    </w:pPr>
    <w:rPr>
      <w:rFonts w:eastAsia="標楷體"/>
      <w:szCs w:val="20"/>
    </w:rPr>
  </w:style>
  <w:style w:type="paragraph" w:styleId="PlainText">
    <w:name w:val="Plain Text"/>
    <w:basedOn w:val="Normal"/>
    <w:link w:val="aa"/>
    <w:uiPriority w:val="99"/>
    <w:semiHidden/>
    <w:unhideWhenUsed/>
    <w:qFormat/>
    <w:rsid w:val="004c3cab"/>
    <w:pPr/>
    <w:rPr>
      <w:rFonts w:ascii="Calibri" w:hAnsi="Calibri" w:cs="Courier New"/>
    </w:rPr>
  </w:style>
  <w:style w:type="paragraph" w:styleId="BalloonText">
    <w:name w:val="Balloon Text"/>
    <w:basedOn w:val="Normal"/>
    <w:link w:val="ac"/>
    <w:uiPriority w:val="99"/>
    <w:semiHidden/>
    <w:unhideWhenUsed/>
    <w:qFormat/>
    <w:rsid w:val="00a55bc2"/>
    <w:pPr/>
    <w:rPr>
      <w:rFonts w:ascii="Calibri Light" w:hAnsi="Calibri Light" w:eastAsia="" w:cs="新細明體" w:asciiTheme="majorHAnsi" w:cstheme="majorBidi" w:eastAsiaTheme="majorEastAsia" w:hAnsiTheme="majorHAnsi"/>
      <w:sz w:val="18"/>
      <w:szCs w:val="18"/>
    </w:rPr>
  </w:style>
  <w:style w:type="paragraph" w:styleId="Style26">
    <w:name w:val="框架內容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E1FF1A-F45E-449F-88F8-B75B59261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NDC_ODF_Application_Tools/1.0.3$Windows_X86_64 LibreOffice_project/8ad3e16aadc5e73175a2d44b1abec8638aa18880</Application>
  <Pages>1</Pages>
  <Words>101</Words>
  <Characters>132</Characters>
  <CharactersWithSpaces>257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2018-12-26T09:34:00Z</dcterms:created>
  <dc:creator>嚴微華</dc:creator>
  <dc:description/>
  <dc:language>zh-TW</dc:language>
  <cp:lastModifiedBy/>
  <cp:lastPrinted>2018-09-17T05:36:00Z</cp:lastPrinted>
  <dcterms:modified xsi:type="dcterms:W3CDTF">2019-04-03T10:29:17Z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